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基于NXP LPC55S69开发板的智能锁的应用案例</w:t>
      </w:r>
    </w:p>
    <w:p>
      <w:r>
        <w:rPr>
          <w:rFonts w:hint="eastAsia"/>
        </w:rPr>
        <w:t xml:space="preserve">　　本工程主要是使用NXP最新的ARM Cortex M33内核的双核心MCU LPC55S69的开发板实现了一个智能锁实例。锁的打开和关闭通过外部的实体锁芯进行演示，该锁可以通过调试串口，蓝牙模块通讯，LCD触摸，WIFI模块连接的OneNET云等多种方式进行控制，可以实现LCD触摸，web页面，手机APP等多种方式进行开锁和上锁。在双核系统中，所有的通讯都由Core0来实现，而锁的控制则由Core1来实现，双方通过通讯进行同步。 </w:t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一、开发板扩展IO引脚使用情况：  </w:t>
      </w:r>
    </w:p>
    <w:p>
      <w:r>
        <w:t xml:space="preserve">P17  </w:t>
      </w:r>
    </w:p>
    <w:p>
      <w:r>
        <w:rPr>
          <w:rFonts w:hint="eastAsia"/>
        </w:rPr>
        <w:t xml:space="preserve">　　　　|　01　|　02　|　　　　  </w:t>
      </w:r>
    </w:p>
    <w:p>
      <w:r>
        <w:rPr>
          <w:rFonts w:hint="eastAsia"/>
        </w:rPr>
        <w:t xml:space="preserve">　　　　|　03　|　04　|　　　　  </w:t>
      </w:r>
    </w:p>
    <w:p>
      <w:r>
        <w:rPr>
          <w:rFonts w:hint="eastAsia"/>
        </w:rPr>
        <w:t xml:space="preserve">　　　　|　05　|　06　|FC1_TX　  </w:t>
      </w:r>
    </w:p>
    <w:p>
      <w:r>
        <w:rPr>
          <w:rFonts w:hint="eastAsia"/>
        </w:rPr>
        <w:t xml:space="preserve">　　　　|　07　|　08　|　　　　  </w:t>
      </w:r>
    </w:p>
    <w:p>
      <w:r>
        <w:rPr>
          <w:rFonts w:hint="eastAsia"/>
        </w:rPr>
        <w:t xml:space="preserve">　　　　|　09　|　10　|FC7_RX　  </w:t>
      </w:r>
    </w:p>
    <w:p>
      <w:r>
        <w:rPr>
          <w:rFonts w:hint="eastAsia"/>
        </w:rPr>
        <w:t xml:space="preserve">　　　　|　11　|　12　|FC7_TX　  </w:t>
      </w:r>
    </w:p>
    <w:p>
      <w:r>
        <w:rPr>
          <w:rFonts w:hint="eastAsia"/>
        </w:rPr>
        <w:t xml:space="preserve">　　　　|　13　|　14　|　　　　  </w:t>
      </w:r>
    </w:p>
    <w:p>
      <w:r>
        <w:rPr>
          <w:rFonts w:hint="eastAsia"/>
        </w:rPr>
        <w:t xml:space="preserve">　　　　|　15　|　16　|　　　　  </w:t>
      </w:r>
    </w:p>
    <w:p>
      <w:r>
        <w:rPr>
          <w:rFonts w:hint="eastAsia"/>
        </w:rPr>
        <w:t xml:space="preserve">　PIO1_5|　17　|　18　|　　　　  </w:t>
      </w:r>
    </w:p>
    <w:p>
      <w:r>
        <w:rPr>
          <w:rFonts w:hint="eastAsia"/>
        </w:rPr>
        <w:t xml:space="preserve">　PIO1_8|　19　|　20　|　　　　  </w:t>
      </w:r>
    </w:p>
    <w:p>
      <w:r>
        <w:t xml:space="preserve"> </w:t>
      </w:r>
    </w:p>
    <w:p>
      <w:r>
        <w:t xml:space="preserve">P18  </w:t>
      </w:r>
    </w:p>
    <w:p>
      <w:r>
        <w:rPr>
          <w:rFonts w:hint="eastAsia"/>
        </w:rPr>
        <w:t xml:space="preserve">　　　　|　01　|　02　|　　　　  </w:t>
      </w:r>
    </w:p>
    <w:p>
      <w:r>
        <w:rPr>
          <w:rFonts w:hint="eastAsia"/>
        </w:rPr>
        <w:t xml:space="preserve">　FC1_RX|　03　|　04　|　　　　  </w:t>
      </w:r>
    </w:p>
    <w:p>
      <w:r>
        <w:rPr>
          <w:rFonts w:hint="eastAsia"/>
        </w:rPr>
        <w:t xml:space="preserve">　　　　|　05　|　06　|　　　　  </w:t>
      </w:r>
    </w:p>
    <w:p>
      <w:r>
        <w:rPr>
          <w:rFonts w:hint="eastAsia"/>
        </w:rPr>
        <w:t xml:space="preserve">　　　　|　07　|　08　|　　　　  </w:t>
      </w:r>
    </w:p>
    <w:p>
      <w:r>
        <w:rPr>
          <w:rFonts w:hint="eastAsia"/>
        </w:rPr>
        <w:t xml:space="preserve">　　　　|　09　|　10　|　　　　  </w:t>
      </w:r>
    </w:p>
    <w:p>
      <w:r>
        <w:rPr>
          <w:rFonts w:hint="eastAsia"/>
        </w:rPr>
        <w:t xml:space="preserve">　　　　|　11　|　12　|　　　　  </w:t>
      </w:r>
    </w:p>
    <w:p>
      <w:r>
        <w:rPr>
          <w:rFonts w:hint="eastAsia"/>
        </w:rPr>
        <w:t xml:space="preserve">　FC2_TX|　13　|　14　|　　　　  </w:t>
      </w:r>
    </w:p>
    <w:p>
      <w:r>
        <w:rPr>
          <w:rFonts w:hint="eastAsia"/>
        </w:rPr>
        <w:t xml:space="preserve">　FC2_RX|　15　|　16　|　　　　  </w:t>
      </w:r>
    </w:p>
    <w:p>
      <w:r>
        <w:rPr>
          <w:rFonts w:hint="eastAsia"/>
        </w:rPr>
        <w:t xml:space="preserve">　　　　|　17　|　18　|　　　　  </w:t>
      </w:r>
    </w:p>
    <w:p>
      <w:r>
        <w:rPr>
          <w:rFonts w:hint="eastAsia"/>
        </w:rPr>
        <w:t xml:space="preserve">　　　　|　19　|　20　|　　　　  </w:t>
      </w:r>
    </w:p>
    <w:p>
      <w:r>
        <w:t xml:space="preserve">    </w:t>
      </w:r>
      <w:r>
        <w:rPr>
          <w:rFonts w:hint="eastAsia"/>
        </w:rPr>
        <w:t>在工程中用到的所有外设，通过开发板的P17和P18接口以及部分电源引脚进行连接，具体的连接如下：</w:t>
      </w:r>
    </w:p>
    <w:p>
      <w:r>
        <w:rPr>
          <w:rFonts w:hint="eastAsia"/>
        </w:rPr>
        <w:t xml:space="preserve">FC7接LCD屏幕  </w:t>
      </w:r>
    </w:p>
    <w:p>
      <w:r>
        <w:rPr>
          <w:rFonts w:hint="eastAsia"/>
        </w:rPr>
        <w:t xml:space="preserve">FC2接蓝牙模块HC08  </w:t>
      </w:r>
    </w:p>
    <w:p>
      <w:r>
        <w:rPr>
          <w:rFonts w:hint="eastAsia"/>
        </w:rPr>
        <w:t xml:space="preserve">FC1接WiFi模块ESP-01S  </w:t>
      </w:r>
    </w:p>
    <w:p>
      <w:r>
        <w:rPr>
          <w:rFonts w:hint="eastAsia"/>
        </w:rPr>
        <w:t xml:space="preserve">PIO1_5和PIO1_6接锁驱动板  </w:t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二、串口LCD屏协议：  </w:t>
      </w:r>
    </w:p>
    <w:p>
      <w:r>
        <w:rPr>
          <w:rFonts w:hint="eastAsia"/>
        </w:rPr>
        <w:t xml:space="preserve">电源5V，通讯3.3V  </w:t>
      </w:r>
    </w:p>
    <w:p>
      <w:r>
        <w:rPr>
          <w:rFonts w:hint="eastAsia"/>
        </w:rPr>
        <w:t xml:space="preserve">串口屏协议，发送ASCII码，内容"p0.pic=1"(关闭)或者"p0.pic=2"(打开)来控制界面显示开关状态，当界面点击开关时，串口会发送0x01(关闭)或者0x02(打开)  </w:t>
      </w:r>
    </w:p>
    <w:p>
      <w:r>
        <w:rPr>
          <w:rFonts w:hint="eastAsia"/>
        </w:rPr>
        <w:t xml:space="preserve">串口波特率9600  </w:t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三、蓝牙串口协议  </w:t>
      </w:r>
    </w:p>
    <w:p>
      <w:r>
        <w:rPr>
          <w:rFonts w:hint="eastAsia"/>
        </w:rPr>
        <w:t xml:space="preserve">蓝牙协议，在这里使用HC-08蓝牙模块，电源3.3V，串口通讯  </w:t>
      </w:r>
    </w:p>
    <w:p>
      <w:r>
        <w:rPr>
          <w:rFonts w:hint="eastAsia"/>
        </w:rPr>
        <w:t xml:space="preserve">串口波特率为9600  </w:t>
      </w:r>
    </w:p>
    <w:p>
      <w:r>
        <w:rPr>
          <w:rFonts w:hint="eastAsia"/>
        </w:rPr>
        <w:t xml:space="preserve">接收到0x30开锁，接收到0x31上锁  </w:t>
      </w:r>
    </w:p>
    <w:p>
      <w:r>
        <w:rPr>
          <w:rFonts w:hint="eastAsia"/>
        </w:rPr>
        <w:t xml:space="preserve">同样上锁时同步发送0x31，开锁时同步0x30  </w:t>
      </w:r>
    </w:p>
    <w:p>
      <w:r>
        <w:t xml:space="preserve">  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四、WIFI串口协议  </w:t>
      </w:r>
    </w:p>
    <w:p>
      <w:r>
        <w:rPr>
          <w:rFonts w:hint="eastAsia"/>
        </w:rPr>
        <w:t xml:space="preserve">WiFi模块使用ESP-01S，电源3.3V，串口通讯，波特率115200.  </w:t>
      </w:r>
    </w:p>
    <w:p>
      <w:r>
        <w:rPr>
          <w:rFonts w:hint="eastAsia"/>
        </w:rPr>
        <w:t xml:space="preserve">共有四部分需要处理  </w:t>
      </w:r>
    </w:p>
    <w:p>
      <w:r>
        <w:rPr>
          <w:rFonts w:hint="eastAsia"/>
        </w:rPr>
        <w:t xml:space="preserve">建立连接和接入鉴权等  </w:t>
      </w:r>
    </w:p>
    <w:p>
      <w:r>
        <w:rPr>
          <w:rFonts w:hint="eastAsia"/>
        </w:rPr>
        <w:t xml:space="preserve">中断接收需要处理  </w:t>
      </w:r>
    </w:p>
    <w:p>
      <w:r>
        <w:rPr>
          <w:rFonts w:hint="eastAsia"/>
        </w:rPr>
        <w:t xml:space="preserve">定时发送状态  </w:t>
      </w:r>
    </w:p>
    <w:p>
      <w:r>
        <w:rPr>
          <w:rFonts w:hint="eastAsia"/>
        </w:rPr>
        <w:t xml:space="preserve">状态改变及时同步    </w:t>
      </w:r>
    </w:p>
    <w:p>
      <w:r>
        <w:t xml:space="preserve">    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五、主循环逻辑  </w:t>
      </w:r>
    </w:p>
    <w:p>
      <w:r>
        <w:rPr>
          <w:rFonts w:hint="eastAsia"/>
        </w:rPr>
        <w:t xml:space="preserve">检查调试串口是否收到数据，如果有进行处理  </w:t>
      </w:r>
    </w:p>
    <w:p>
      <w:r>
        <w:rPr>
          <w:rFonts w:hint="eastAsia"/>
        </w:rPr>
        <w:t xml:space="preserve">检查WiFi串口是否收到数据，如果有进行处理  </w:t>
      </w:r>
    </w:p>
    <w:p>
      <w:r>
        <w:rPr>
          <w:rFonts w:hint="eastAsia"/>
        </w:rPr>
        <w:t xml:space="preserve">检查蓝牙串口是否收到数据，如果有进行处理  </w:t>
      </w:r>
    </w:p>
    <w:p>
      <w:r>
        <w:rPr>
          <w:rFonts w:hint="eastAsia"/>
        </w:rPr>
        <w:t xml:space="preserve">检查LCD串口是否收到数据，如果有进行处理  </w:t>
      </w:r>
    </w:p>
    <w:p>
      <w:r>
        <w:rPr>
          <w:rFonts w:hint="eastAsia"/>
        </w:rPr>
        <w:t xml:space="preserve">定时发送数据到调试串口  </w:t>
      </w:r>
    </w:p>
    <w:p>
      <w:r>
        <w:rPr>
          <w:rFonts w:hint="eastAsia"/>
        </w:rPr>
        <w:t xml:space="preserve">定时发送数据到蓝牙串口  </w:t>
      </w:r>
    </w:p>
    <w:p>
      <w:r>
        <w:rPr>
          <w:rFonts w:hint="eastAsia"/>
        </w:rPr>
        <w:t xml:space="preserve">定时发送数据到WiFi串口  </w:t>
      </w:r>
    </w:p>
    <w:p>
      <w:r>
        <w:rPr>
          <w:rFonts w:hint="eastAsia"/>
        </w:rPr>
        <w:t xml:space="preserve">定时发送数据到LCD串口  </w:t>
      </w:r>
    </w:p>
    <w:p>
      <w:r>
        <w:rPr>
          <w:rFonts w:hint="eastAsia"/>
        </w:rPr>
        <w:t xml:space="preserve">检测锁状态变量的值，根据该值进行处理  </w:t>
      </w:r>
    </w:p>
    <w:p>
      <w:r>
        <w:rPr>
          <w:rFonts w:hint="eastAsia"/>
        </w:rPr>
        <w:t xml:space="preserve">如果需要同步，则同步信息到LCD，WIFI，Debug串口等等  </w:t>
      </w:r>
    </w:p>
    <w:p>
      <w:r>
        <w:rPr>
          <w:rFonts w:hint="eastAsia"/>
        </w:rPr>
        <w:t xml:space="preserve">延时10ms  </w:t>
      </w:r>
    </w:p>
    <w:p>
      <w:r>
        <w:t xml:space="preserve">  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六、文件功能列表   </w:t>
      </w:r>
    </w:p>
    <w:p>
      <w:r>
        <w:t xml:space="preserve">Core0:  </w:t>
      </w:r>
    </w:p>
    <w:p>
      <w:r>
        <w:rPr>
          <w:rFonts w:hint="eastAsia"/>
        </w:rPr>
        <w:t xml:space="preserve">1、smart_lock_cm33_core0/board/pin_mux.h和pin_mux.h，主要是用来定义IO的功能，这里使用到了四个串口  </w:t>
      </w:r>
    </w:p>
    <w:p>
      <w:r>
        <w:rPr>
          <w:rFonts w:hint="eastAsia"/>
        </w:rPr>
        <w:t xml:space="preserve">2、smart_lock_cm33_core0/doc/readme.txt，主要用来说明本工程的一些信息。  </w:t>
      </w:r>
    </w:p>
    <w:p>
      <w:r>
        <w:rPr>
          <w:rFonts w:hint="eastAsia"/>
        </w:rPr>
        <w:t xml:space="preserve">3、smart_lock_cm33_core0/Source/Common.h，主要是定义用到的一些数据类型  </w:t>
      </w:r>
    </w:p>
    <w:p>
      <w:r>
        <w:rPr>
          <w:rFonts w:hint="eastAsia"/>
        </w:rPr>
        <w:t xml:space="preserve">4、smart_lock_cm33_core0/Source/MqttKit.h和MqttKit.c，是连接到OneNET云服务器的协议解析文件，移植自官方程序  </w:t>
      </w:r>
    </w:p>
    <w:p>
      <w:r>
        <w:rPr>
          <w:rFonts w:hint="eastAsia"/>
        </w:rPr>
        <w:t xml:space="preserve">5、smart_lock_cm33_core0/Source/main_master.c本工程的主要文件，实现了蓝牙、调试串口连接，wifi连接到云服务器  </w:t>
      </w:r>
    </w:p>
    <w:p>
      <w:r>
        <w:t xml:space="preserve">Core1:  </w:t>
      </w:r>
    </w:p>
    <w:p>
      <w:r>
        <w:rPr>
          <w:rFonts w:hint="eastAsia"/>
        </w:rPr>
        <w:t xml:space="preserve">1、smart_lock_cm33_core1/board/pin_mux.h和pin_mux.c，主要是用来定义IO的功能，包括LED灯和锁驱动控制引脚  </w:t>
      </w:r>
    </w:p>
    <w:p>
      <w:r>
        <w:rPr>
          <w:rFonts w:hint="eastAsia"/>
        </w:rPr>
        <w:t xml:space="preserve">2、smart_lock_cm33_core1/source/main_remote.c，主要实现了Core1内核的代码，接收Core0消息并控制LED灯和电子锁。  </w:t>
      </w:r>
    </w:p>
    <w:p>
      <w:r>
        <w:t xml:space="preserve">  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七、实现的主要功能  </w:t>
      </w:r>
    </w:p>
    <w:p>
      <w:r>
        <w:rPr>
          <w:rFonts w:hint="eastAsia"/>
        </w:rPr>
        <w:t xml:space="preserve">1、可以通过调试串口进行控制锁状态，  </w:t>
      </w:r>
    </w:p>
    <w:p>
      <w:r>
        <w:rPr>
          <w:rFonts w:hint="eastAsia"/>
        </w:rPr>
        <w:t xml:space="preserve">2、可以通过LCD屏幕控制锁状态。  </w:t>
      </w:r>
    </w:p>
    <w:p>
      <w:r>
        <w:rPr>
          <w:rFonts w:hint="eastAsia"/>
        </w:rPr>
        <w:t xml:space="preserve">3、可以通过蓝牙控制锁状态。  </w:t>
      </w:r>
    </w:p>
    <w:p>
      <w:r>
        <w:rPr>
          <w:rFonts w:hint="eastAsia"/>
        </w:rPr>
        <w:t xml:space="preserve">4、可以通过远程web或者手机app控制锁状态。  </w:t>
      </w:r>
    </w:p>
    <w:p>
      <w:r>
        <w:rPr>
          <w:rFonts w:hint="eastAsia"/>
        </w:rPr>
        <w:t xml:space="preserve">5、所有控制途径进行了状态同步，比如在web页面修改状态后，在LCD和蓝牙上会同步状态。  </w:t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八、开发板硬件连接</w:t>
      </w:r>
    </w:p>
    <w:p>
      <w:r>
        <w:rPr>
          <w:rFonts w:hint="eastAsia"/>
        </w:rPr>
        <w:t xml:space="preserve">1、串口LCD屏  </w:t>
      </w:r>
    </w:p>
    <w:p>
      <w:r>
        <w:rPr>
          <w:rFonts w:hint="eastAsia"/>
        </w:rPr>
        <w:t>串口LCD屏幕的发送和接收分别连接P17的10号和12号管脚。</w:t>
      </w:r>
    </w:p>
    <w:p>
      <w:r>
        <w:rPr>
          <w:rFonts w:hint="eastAsia"/>
        </w:rPr>
        <w:drawing>
          <wp:inline distT="0" distB="0" distL="0" distR="0">
            <wp:extent cx="3853815" cy="44710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303" cy="44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>
      <w:r>
        <w:rPr>
          <w:rFonts w:hint="eastAsia"/>
        </w:rPr>
        <w:t xml:space="preserve">串口LCD屏幕的电源连接P16个20号管脚，即Vin，此处为5V电源。  </w:t>
      </w:r>
    </w:p>
    <w:p>
      <w:r>
        <w:rPr>
          <w:rFonts w:hint="eastAsia"/>
        </w:rPr>
        <w:t xml:space="preserve">串口LCD屏幕的地线连接P8的GND管脚，实现共地。  </w:t>
      </w:r>
    </w:p>
    <w:p>
      <w:r>
        <w:rPr>
          <w:rFonts w:hint="eastAsia"/>
        </w:rPr>
        <w:t xml:space="preserve">2、蓝牙模块  </w:t>
      </w:r>
    </w:p>
    <w:p>
      <w:r>
        <w:rPr>
          <w:rFonts w:hint="eastAsia"/>
        </w:rPr>
        <w:t xml:space="preserve">HC-08的蓝牙模块的TXD和RXD引脚分别插入P24的RX和TX引脚，即3和4引脚。  </w:t>
      </w:r>
    </w:p>
    <w:p>
      <w:r>
        <w:rPr>
          <w:rFonts w:hint="eastAsia"/>
        </w:rPr>
        <w:drawing>
          <wp:inline distT="0" distB="0" distL="0" distR="0">
            <wp:extent cx="2847340" cy="366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576" cy="36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HC-08的电源连接到P23的+3.3V引脚，地线连接到GND引脚，实现共地。  </w:t>
      </w:r>
    </w:p>
    <w:p>
      <w:r>
        <w:rPr>
          <w:rFonts w:hint="eastAsia"/>
        </w:rPr>
        <w:t xml:space="preserve">3、WiFi模块  </w:t>
      </w:r>
    </w:p>
    <w:p>
      <w:r>
        <w:rPr>
          <w:rFonts w:hint="eastAsia"/>
        </w:rPr>
        <w:t xml:space="preserve">ESP-01S的WiFi模块插入P20的一号管脚一端，即靠近P14一侧的8个孔位，天线向上。 </w:t>
      </w:r>
    </w:p>
    <w:p>
      <w:r>
        <w:rPr>
          <w:rFonts w:hint="eastAsia"/>
        </w:rPr>
        <w:drawing>
          <wp:inline distT="0" distB="0" distL="0" distR="0">
            <wp:extent cx="2843530" cy="37871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47" cy="37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4、电子锁模驱动模块  </w:t>
      </w:r>
    </w:p>
    <w:p>
      <w:r>
        <w:rPr>
          <w:rFonts w:hint="eastAsia"/>
        </w:rPr>
        <w:t xml:space="preserve">锁驱动的黄线连接P17的17号管脚，即PIO1_5。  </w:t>
      </w:r>
    </w:p>
    <w:p>
      <w:r>
        <w:rPr>
          <w:rFonts w:hint="eastAsia"/>
        </w:rPr>
        <w:t xml:space="preserve">锁驱动的绿线连接P17的19号管脚，即PIO1_8。  </w:t>
      </w:r>
    </w:p>
    <w:p>
      <w:r>
        <w:rPr>
          <w:rFonts w:hint="eastAsia"/>
        </w:rPr>
        <w:drawing>
          <wp:inline distT="0" distB="0" distL="0" distR="0">
            <wp:extent cx="3631565" cy="2608580"/>
            <wp:effectExtent l="0" t="0" r="698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39" cy="261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锁驱动的红线即电源连接到P24的+5V电源引脚。  </w:t>
      </w:r>
    </w:p>
    <w:p>
      <w:r>
        <w:rPr>
          <w:rFonts w:hint="eastAsia"/>
        </w:rPr>
        <w:t xml:space="preserve">锁驱动的黑线即GND连接到P24的GND引脚。  </w:t>
      </w:r>
    </w:p>
    <w:p>
      <w:r>
        <w:drawing>
          <wp:inline distT="0" distB="0" distL="0" distR="0">
            <wp:extent cx="3630295" cy="265620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20" cy="26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九、软件配置</w:t>
      </w:r>
    </w:p>
    <w:p>
      <w:r>
        <w:rPr>
          <w:rFonts w:hint="eastAsia"/>
        </w:rPr>
        <w:t xml:space="preserve">在源代码中，修改smart_lock_cm33_core0/source/main_master.c中37行  </w:t>
      </w:r>
    </w:p>
    <w:p>
      <w:r>
        <w:t>#define ESP8266_WIFI_INFO</w:t>
      </w:r>
      <w:r>
        <w:tab/>
      </w:r>
      <w:r>
        <w:t xml:space="preserve">"AT+CWJAP=\"dell2330\",\"dadalula\"\r\n"  </w:t>
      </w:r>
    </w:p>
    <w:p>
      <w:r>
        <w:rPr>
          <w:rFonts w:hint="eastAsia"/>
        </w:rPr>
        <w:t xml:space="preserve">中的代码，填入所在wifi网络的SSID替换dell2330，密码替换dadalula，确保wifi为2.4G网络。  </w:t>
      </w:r>
    </w:p>
    <w:p>
      <w:r>
        <w:rPr>
          <w:rFonts w:hint="eastAsia"/>
        </w:rPr>
        <w:t xml:space="preserve">编译生成固件并写入开发板。  </w:t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十、功能演示</w:t>
      </w:r>
    </w:p>
    <w:p>
      <w:r>
        <w:rPr>
          <w:rFonts w:hint="eastAsia"/>
        </w:rPr>
        <w:t xml:space="preserve">使用Micro USB先插入开发板的P6，也就是Debuglink端口，给开发板供电。  </w:t>
      </w:r>
    </w:p>
    <w:p>
      <w:r>
        <w:rPr>
          <w:rFonts w:hint="eastAsia"/>
        </w:rPr>
        <w:t xml:space="preserve">1、LCD控制  </w:t>
      </w:r>
    </w:p>
    <w:p>
      <w:r>
        <w:rPr>
          <w:rFonts w:hint="eastAsia"/>
        </w:rPr>
        <w:t xml:space="preserve">可以通过点按LCD屏幕上的开关实现对于实体锁芯的开锁和上锁控制，同时LED灯也可以表示锁的状态。  </w:t>
      </w:r>
    </w:p>
    <w:p>
      <w:pPr>
        <w:rPr>
          <w:rFonts w:hint="eastAsia" w:eastAsiaTheme="minorEastAsia"/>
          <w:lang w:eastAsia="zh-CN"/>
        </w:rPr>
      </w:pPr>
      <w:r>
        <w:t xml:space="preserve">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82490" cy="3760470"/>
            <wp:effectExtent l="0" t="0" r="3810" b="11430"/>
            <wp:docPr id="8" name="图片 8" descr="LCD_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LCD_LOCK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2、蓝牙控制  </w:t>
      </w:r>
    </w:p>
    <w:p>
      <w:pPr>
        <w:rPr>
          <w:rFonts w:hint="eastAsia"/>
        </w:rPr>
      </w:pPr>
      <w:r>
        <w:rPr>
          <w:rFonts w:hint="eastAsia"/>
        </w:rPr>
        <w:t>在android手机中安装HC-COM的app，启动后点击扫描设备，点击扫描到的HC-08，连接成功后发送u或者U</w:t>
      </w:r>
    </w:p>
    <w:p>
      <w:pPr>
        <w:rPr>
          <w:rFonts w:hint="eastAsia"/>
        </w:rPr>
      </w:pPr>
      <w:r>
        <w:rPr>
          <w:rFonts w:hint="eastAsia"/>
        </w:rPr>
        <w:t xml:space="preserve">熄灭led灯，发送l或者L点亮LED灯。 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85690" cy="3312795"/>
            <wp:effectExtent l="0" t="0" r="10160" b="1905"/>
            <wp:docPr id="9" name="图片 9" descr="BT_L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BT_LC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3、手机APP控制   </w:t>
      </w:r>
    </w:p>
    <w:p>
      <w:pPr>
        <w:rPr>
          <w:rFonts w:hint="eastAsia"/>
        </w:rPr>
      </w:pPr>
      <w:r>
        <w:rPr>
          <w:rFonts w:hint="eastAsia"/>
        </w:rPr>
        <w:t xml:space="preserve">在android手机的app"设备云"中登录系统，点击应用，智能门锁，门锁开关页面就可以控制门锁的开关了。 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43780" cy="2988945"/>
            <wp:effectExtent l="0" t="0" r="13970" b="1905"/>
            <wp:docPr id="10" name="图片 10" descr="WIFI_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IFI_LOCK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</w:rPr>
      </w:pPr>
      <w:r>
        <w:rPr>
          <w:rFonts w:hint="eastAsia"/>
        </w:rPr>
        <w:t xml:space="preserve">4、云端控制   </w:t>
      </w:r>
    </w:p>
    <w:p>
      <w:pPr>
        <w:rPr>
          <w:rFonts w:hint="eastAsia"/>
        </w:rPr>
      </w:pPr>
      <w:r>
        <w:rPr>
          <w:rFonts w:hint="eastAsia"/>
        </w:rPr>
        <w:t xml:space="preserve">web端登录https://open.iot.10086.cn/  </w:t>
      </w:r>
    </w:p>
    <w:p>
      <w:pPr>
        <w:rPr>
          <w:rFonts w:hint="eastAsia"/>
        </w:rPr>
      </w:pPr>
      <w:r>
        <w:rPr>
          <w:rFonts w:hint="eastAsia"/>
        </w:rPr>
        <w:t xml:space="preserve">登录后，点击开发者中心，蓝牙语音智能门锁，应用管理，智能门锁，在门锁控制页面就可以控制门锁的开合关了。 </w:t>
      </w:r>
    </w:p>
    <w:p>
      <w:pPr>
        <w:rPr>
          <w:rFonts w:hint="eastAsia"/>
        </w:rPr>
      </w:pPr>
      <w:r>
        <w:rPr>
          <w:rFonts w:hint="eastAsia"/>
        </w:rPr>
        <w:t xml:space="preserve">5、调试串口控制  </w:t>
      </w:r>
    </w:p>
    <w:p>
      <w:r>
        <w:rPr>
          <w:rFonts w:hint="eastAsia"/>
        </w:rPr>
        <w:t xml:space="preserve">USB连接PC与开发板的P6，安装驱动后使用串口调试助手打开仿真器附带的串口设备，波特率115200，8位无校验，1位停止位。发送"CMDSL1\r\n"点亮LED灯，发送"CMDSL0\r\n"熄灭LED灯。注意\r\n为回车换行。   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1B8D"/>
    <w:rsid w:val="000C6B93"/>
    <w:rsid w:val="002D1F25"/>
    <w:rsid w:val="00CE462E"/>
    <w:rsid w:val="00D33C72"/>
    <w:rsid w:val="00EF1B8D"/>
    <w:rsid w:val="21064E24"/>
    <w:rsid w:val="6A472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uiPriority w:val="99"/>
    <w:rPr>
      <w:sz w:val="18"/>
      <w:szCs w:val="18"/>
    </w:rPr>
  </w:style>
  <w:style w:type="character" w:customStyle="1" w:styleId="5">
    <w:name w:val="批注框文本 Char"/>
    <w:basedOn w:val="3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BL</Company>
  <Pages>6</Pages>
  <Words>490</Words>
  <Characters>2796</Characters>
  <Lines>23</Lines>
  <Paragraphs>6</Paragraphs>
  <TotalTime>23</TotalTime>
  <ScaleCrop>false</ScaleCrop>
  <LinksUpToDate>false</LinksUpToDate>
  <CharactersWithSpaces>3280</CharactersWithSpaces>
  <Application>WPS Office_11.1.0.7849_F1E327BC-269C-435d-A152-05C5408002CA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2018-12-11T06:24:00Z</dcterms:created>
  <dc:creator>Angel_YY</dc:creator>
  <cp:lastModifiedBy>Angel_YY</cp:lastModifiedBy>
  <dcterms:modified xsi:type="dcterms:W3CDTF">2018-12-14T13:03:35Z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